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7ED2" w:rsidRDefault="003E7ED2" w:rsidP="003E7ED2">
      <w:pPr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第一部分：躯体功能评估</w:t>
      </w:r>
    </w:p>
    <w:p w:rsidR="003E7ED2" w:rsidRDefault="003E7ED2" w:rsidP="003E7ED2">
      <w:pPr>
        <w:rPr>
          <w:b/>
          <w:bCs/>
          <w:sz w:val="28"/>
          <w:szCs w:val="28"/>
        </w:rPr>
      </w:pPr>
      <w:r w:rsidRPr="00362EF2">
        <w:rPr>
          <w:rFonts w:hint="eastAsia"/>
          <w:b/>
          <w:bCs/>
          <w:szCs w:val="21"/>
        </w:rPr>
        <w:t>（一）简易老年</w:t>
      </w:r>
      <w:r w:rsidR="009076F3">
        <w:rPr>
          <w:rFonts w:hint="eastAsia"/>
          <w:b/>
          <w:bCs/>
          <w:szCs w:val="21"/>
        </w:rPr>
        <w:t>一般</w:t>
      </w:r>
      <w:r w:rsidRPr="00362EF2">
        <w:rPr>
          <w:rFonts w:hint="eastAsia"/>
          <w:b/>
          <w:bCs/>
          <w:szCs w:val="21"/>
        </w:rPr>
        <w:t>医学筛查评估</w:t>
      </w:r>
    </w:p>
    <w:tbl>
      <w:tblPr>
        <w:tblStyle w:val="a5"/>
        <w:tblW w:w="8613" w:type="dxa"/>
        <w:tblLayout w:type="fixed"/>
        <w:tblLook w:val="04A0"/>
      </w:tblPr>
      <w:tblGrid>
        <w:gridCol w:w="675"/>
        <w:gridCol w:w="4111"/>
        <w:gridCol w:w="1843"/>
        <w:gridCol w:w="1984"/>
      </w:tblGrid>
      <w:tr w:rsidR="003E7ED2" w:rsidTr="001A2925">
        <w:trPr>
          <w:trHeight w:val="558"/>
        </w:trPr>
        <w:tc>
          <w:tcPr>
            <w:tcW w:w="675" w:type="dxa"/>
            <w:vAlign w:val="center"/>
          </w:tcPr>
          <w:p w:rsidR="003E7ED2" w:rsidRPr="002611ED" w:rsidRDefault="003E7ED2" w:rsidP="001A2925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评估内容</w:t>
            </w:r>
          </w:p>
        </w:tc>
        <w:tc>
          <w:tcPr>
            <w:tcW w:w="4111" w:type="dxa"/>
            <w:vAlign w:val="center"/>
          </w:tcPr>
          <w:p w:rsidR="003E7ED2" w:rsidRPr="002611ED" w:rsidRDefault="003E7ED2" w:rsidP="001A2925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初筛</w:t>
            </w:r>
          </w:p>
        </w:tc>
        <w:tc>
          <w:tcPr>
            <w:tcW w:w="1843" w:type="dxa"/>
            <w:vAlign w:val="center"/>
          </w:tcPr>
          <w:p w:rsidR="003E7ED2" w:rsidRPr="002611ED" w:rsidRDefault="003E7ED2" w:rsidP="001A2925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异常</w:t>
            </w:r>
          </w:p>
        </w:tc>
        <w:tc>
          <w:tcPr>
            <w:tcW w:w="1984" w:type="dxa"/>
          </w:tcPr>
          <w:p w:rsidR="003E7ED2" w:rsidRDefault="003E7ED2" w:rsidP="001A2925">
            <w:pPr>
              <w:spacing w:line="480" w:lineRule="auto"/>
              <w:ind w:firstLineChars="98" w:firstLine="207"/>
              <w:rPr>
                <w:b/>
              </w:rPr>
            </w:pPr>
            <w:r>
              <w:rPr>
                <w:rFonts w:hint="eastAsia"/>
                <w:b/>
              </w:rPr>
              <w:t>进一步治疗</w:t>
            </w:r>
          </w:p>
        </w:tc>
      </w:tr>
      <w:tr w:rsidR="003E7ED2" w:rsidTr="001A2925">
        <w:tc>
          <w:tcPr>
            <w:tcW w:w="675" w:type="dxa"/>
          </w:tcPr>
          <w:p w:rsidR="003E7ED2" w:rsidRDefault="003E7ED2" w:rsidP="001A2925">
            <w:pPr>
              <w:jc w:val="left"/>
            </w:pPr>
            <w:r w:rsidRPr="004B6852">
              <w:rPr>
                <w:rFonts w:hint="eastAsia"/>
                <w:b/>
              </w:rPr>
              <w:t>视力</w:t>
            </w:r>
          </w:p>
        </w:tc>
        <w:tc>
          <w:tcPr>
            <w:tcW w:w="4111" w:type="dxa"/>
          </w:tcPr>
          <w:p w:rsidR="003E7ED2" w:rsidRDefault="003E7ED2" w:rsidP="001A2925">
            <w:pPr>
              <w:jc w:val="left"/>
            </w:pP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、您在视力在开车、阅读或日常生活或看电视方面有困难吗？</w:t>
            </w:r>
          </w:p>
          <w:p w:rsidR="003E7ED2" w:rsidRDefault="003E7ED2" w:rsidP="001A2925">
            <w:pPr>
              <w:jc w:val="left"/>
            </w:pP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、</w:t>
            </w:r>
            <w:r w:rsidRPr="00C34366">
              <w:rPr>
                <w:b/>
                <w:bCs/>
              </w:rPr>
              <w:t>Snellen</w:t>
            </w:r>
            <w:r>
              <w:rPr>
                <w:rFonts w:hint="eastAsia"/>
              </w:rPr>
              <w:t>视力检查表</w:t>
            </w:r>
          </w:p>
        </w:tc>
        <w:tc>
          <w:tcPr>
            <w:tcW w:w="1843" w:type="dxa"/>
          </w:tcPr>
          <w:p w:rsidR="003E7ED2" w:rsidRDefault="003E7ED2" w:rsidP="001A2925">
            <w:pPr>
              <w:jc w:val="left"/>
            </w:pPr>
          </w:p>
          <w:p w:rsidR="003E7ED2" w:rsidRDefault="003E7ED2" w:rsidP="001A2925">
            <w:pPr>
              <w:jc w:val="left"/>
            </w:pPr>
            <w:r>
              <w:rPr>
                <w:rFonts w:hint="eastAsia"/>
              </w:rPr>
              <w:t>回答：是</w:t>
            </w:r>
            <w:r>
              <w:rPr>
                <w:rFonts w:hint="eastAsia"/>
              </w:rPr>
              <w:t xml:space="preserve"> </w:t>
            </w:r>
          </w:p>
          <w:p w:rsidR="003E7ED2" w:rsidRDefault="003E7ED2" w:rsidP="001A2925">
            <w:pPr>
              <w:jc w:val="left"/>
            </w:pPr>
            <w:r>
              <w:rPr>
                <w:rFonts w:hint="eastAsia"/>
              </w:rPr>
              <w:t>＞</w:t>
            </w:r>
            <w:r>
              <w:rPr>
                <w:rFonts w:hint="eastAsia"/>
              </w:rPr>
              <w:t>20/40</w:t>
            </w:r>
          </w:p>
        </w:tc>
        <w:tc>
          <w:tcPr>
            <w:tcW w:w="1984" w:type="dxa"/>
          </w:tcPr>
          <w:p w:rsidR="003E7ED2" w:rsidRDefault="003E7ED2" w:rsidP="001A2925">
            <w:pPr>
              <w:jc w:val="left"/>
            </w:pPr>
            <w:r>
              <w:rPr>
                <w:rFonts w:hint="eastAsia"/>
              </w:rPr>
              <w:t>眼科检查，纠正视力障碍</w:t>
            </w:r>
          </w:p>
        </w:tc>
      </w:tr>
      <w:tr w:rsidR="003E7ED2" w:rsidTr="001A2925">
        <w:tc>
          <w:tcPr>
            <w:tcW w:w="675" w:type="dxa"/>
          </w:tcPr>
          <w:p w:rsidR="003E7ED2" w:rsidRPr="00D966AC" w:rsidRDefault="003E7ED2" w:rsidP="001A2925">
            <w:pPr>
              <w:jc w:val="left"/>
            </w:pPr>
            <w:r w:rsidRPr="004B6852">
              <w:rPr>
                <w:rFonts w:hint="eastAsia"/>
                <w:b/>
              </w:rPr>
              <w:t>听力</w:t>
            </w:r>
          </w:p>
        </w:tc>
        <w:tc>
          <w:tcPr>
            <w:tcW w:w="4111" w:type="dxa"/>
          </w:tcPr>
          <w:p w:rsidR="003E7ED2" w:rsidRDefault="003E7ED2" w:rsidP="001A2925">
            <w:pPr>
              <w:pStyle w:val="a6"/>
              <w:numPr>
                <w:ilvl w:val="0"/>
                <w:numId w:val="1"/>
              </w:numPr>
              <w:ind w:firstLineChars="0"/>
              <w:jc w:val="left"/>
            </w:pPr>
            <w:r>
              <w:rPr>
                <w:rFonts w:hint="eastAsia"/>
              </w:rPr>
              <w:t>在您的侧方距耳朵</w:t>
            </w:r>
            <w:r>
              <w:rPr>
                <w:rFonts w:hint="eastAsia"/>
              </w:rPr>
              <w:t>15-30</w:t>
            </w:r>
            <w:r>
              <w:rPr>
                <w:rFonts w:hint="eastAsia"/>
              </w:rPr>
              <w:t>公分轻声说话</w:t>
            </w:r>
          </w:p>
          <w:p w:rsidR="003E7ED2" w:rsidRDefault="003E7ED2" w:rsidP="001A2925">
            <w:pPr>
              <w:pStyle w:val="a6"/>
              <w:numPr>
                <w:ilvl w:val="0"/>
                <w:numId w:val="1"/>
              </w:numPr>
              <w:ind w:firstLineChars="0"/>
              <w:jc w:val="left"/>
            </w:pPr>
            <w:r>
              <w:rPr>
                <w:rFonts w:hint="eastAsia"/>
              </w:rPr>
              <w:t>听力测量仪设定在</w:t>
            </w:r>
            <w:r>
              <w:rPr>
                <w:rFonts w:hint="eastAsia"/>
              </w:rPr>
              <w:t>40</w:t>
            </w:r>
            <w:r>
              <w:rPr>
                <w:rFonts w:hint="eastAsia"/>
              </w:rPr>
              <w:t>分贝，测定</w:t>
            </w:r>
            <w:r>
              <w:rPr>
                <w:rFonts w:hint="eastAsia"/>
              </w:rPr>
              <w:t>1000</w:t>
            </w:r>
            <w:r>
              <w:rPr>
                <w:rFonts w:hint="eastAsia"/>
              </w:rPr>
              <w:t>及</w:t>
            </w:r>
            <w:r>
              <w:rPr>
                <w:rFonts w:hint="eastAsia"/>
              </w:rPr>
              <w:t>2000Hz</w:t>
            </w:r>
            <w:r>
              <w:rPr>
                <w:rFonts w:hint="eastAsia"/>
              </w:rPr>
              <w:t>时的听力</w:t>
            </w:r>
          </w:p>
        </w:tc>
        <w:tc>
          <w:tcPr>
            <w:tcW w:w="1843" w:type="dxa"/>
          </w:tcPr>
          <w:p w:rsidR="003E7ED2" w:rsidRDefault="003E7ED2" w:rsidP="001A2925">
            <w:pPr>
              <w:jc w:val="left"/>
            </w:pPr>
            <w:r>
              <w:rPr>
                <w:rFonts w:hint="eastAsia"/>
              </w:rPr>
              <w:t>听不到</w:t>
            </w:r>
          </w:p>
          <w:p w:rsidR="003E7ED2" w:rsidRPr="00D966AC" w:rsidRDefault="003E7ED2" w:rsidP="001A2925">
            <w:pPr>
              <w:jc w:val="left"/>
            </w:pPr>
            <w:r>
              <w:rPr>
                <w:rFonts w:hint="eastAsia"/>
              </w:rPr>
              <w:t>任一耳听不到其中的频率</w:t>
            </w:r>
          </w:p>
        </w:tc>
        <w:tc>
          <w:tcPr>
            <w:tcW w:w="1984" w:type="dxa"/>
          </w:tcPr>
          <w:p w:rsidR="003E7ED2" w:rsidRDefault="003E7ED2" w:rsidP="001A2925">
            <w:pPr>
              <w:jc w:val="left"/>
            </w:pPr>
            <w:r>
              <w:rPr>
                <w:rFonts w:hint="eastAsia"/>
              </w:rPr>
              <w:t>耳科检查，除外耵聍，佩戴助听器</w:t>
            </w:r>
          </w:p>
        </w:tc>
      </w:tr>
      <w:tr w:rsidR="003E7ED2" w:rsidTr="001A2925">
        <w:tc>
          <w:tcPr>
            <w:tcW w:w="675" w:type="dxa"/>
          </w:tcPr>
          <w:p w:rsidR="003E7ED2" w:rsidRDefault="003E7ED2" w:rsidP="001A2925">
            <w:pPr>
              <w:jc w:val="left"/>
            </w:pPr>
            <w:r w:rsidRPr="004B6852">
              <w:rPr>
                <w:rFonts w:hint="eastAsia"/>
                <w:b/>
              </w:rPr>
              <w:t>牙齿</w:t>
            </w:r>
          </w:p>
        </w:tc>
        <w:tc>
          <w:tcPr>
            <w:tcW w:w="4111" w:type="dxa"/>
          </w:tcPr>
          <w:p w:rsidR="003E7ED2" w:rsidRDefault="003E7ED2" w:rsidP="001A2925">
            <w:pPr>
              <w:jc w:val="left"/>
            </w:pPr>
            <w:r>
              <w:rPr>
                <w:rFonts w:hint="eastAsia"/>
              </w:rPr>
              <w:t>查看牙齿和齿龈。</w:t>
            </w:r>
          </w:p>
          <w:p w:rsidR="003E7ED2" w:rsidRDefault="003E7ED2" w:rsidP="001A2925">
            <w:pPr>
              <w:jc w:val="left"/>
            </w:pPr>
          </w:p>
          <w:p w:rsidR="003E7ED2" w:rsidRDefault="003E7ED2" w:rsidP="001A2925">
            <w:pPr>
              <w:jc w:val="left"/>
            </w:pPr>
            <w:r>
              <w:rPr>
                <w:rFonts w:hint="eastAsia"/>
              </w:rPr>
              <w:t>咀嚼功能评估：进食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水过程中有无呛咳？</w:t>
            </w:r>
          </w:p>
        </w:tc>
        <w:tc>
          <w:tcPr>
            <w:tcW w:w="1843" w:type="dxa"/>
          </w:tcPr>
          <w:p w:rsidR="003E7ED2" w:rsidRDefault="003E7ED2" w:rsidP="001A2925">
            <w:pPr>
              <w:jc w:val="left"/>
            </w:pPr>
            <w:r>
              <w:rPr>
                <w:rFonts w:hint="eastAsia"/>
              </w:rPr>
              <w:t>义齿或活动义齿</w:t>
            </w:r>
          </w:p>
          <w:p w:rsidR="003E7ED2" w:rsidRDefault="003E7ED2" w:rsidP="001A2925">
            <w:pPr>
              <w:jc w:val="left"/>
            </w:pPr>
            <w:r>
              <w:rPr>
                <w:rFonts w:hint="eastAsia"/>
              </w:rPr>
              <w:t>缺失（量</w:t>
            </w:r>
            <w:r>
              <w:rPr>
                <w:rFonts w:hint="eastAsia"/>
              </w:rPr>
              <w:t>___</w:t>
            </w:r>
            <w:r>
              <w:rPr>
                <w:rFonts w:hint="eastAsia"/>
              </w:rPr>
              <w:t>个）</w:t>
            </w:r>
          </w:p>
          <w:p w:rsidR="003E7ED2" w:rsidRDefault="003E7ED2" w:rsidP="001A2925">
            <w:pPr>
              <w:jc w:val="left"/>
            </w:pPr>
            <w:r>
              <w:t>有呛咳</w:t>
            </w:r>
          </w:p>
        </w:tc>
        <w:tc>
          <w:tcPr>
            <w:tcW w:w="1984" w:type="dxa"/>
          </w:tcPr>
          <w:p w:rsidR="003E7ED2" w:rsidRDefault="003E7ED2" w:rsidP="001A2925">
            <w:pPr>
              <w:jc w:val="left"/>
            </w:pPr>
            <w:r>
              <w:rPr>
                <w:rFonts w:hint="eastAsia"/>
              </w:rPr>
              <w:t>口腔科检查，进一步吞咽功能检查</w:t>
            </w:r>
          </w:p>
        </w:tc>
      </w:tr>
      <w:tr w:rsidR="003E7ED2" w:rsidTr="001A2925">
        <w:tc>
          <w:tcPr>
            <w:tcW w:w="675" w:type="dxa"/>
          </w:tcPr>
          <w:p w:rsidR="003E7ED2" w:rsidRDefault="003E7ED2" w:rsidP="001A2925">
            <w:pPr>
              <w:jc w:val="left"/>
            </w:pPr>
            <w:r w:rsidRPr="004B6852">
              <w:rPr>
                <w:rFonts w:hint="eastAsia"/>
                <w:b/>
              </w:rPr>
              <w:t>嗅觉</w:t>
            </w:r>
          </w:p>
        </w:tc>
        <w:tc>
          <w:tcPr>
            <w:tcW w:w="4111" w:type="dxa"/>
          </w:tcPr>
          <w:p w:rsidR="003E7ED2" w:rsidRDefault="003E7ED2" w:rsidP="001A2925">
            <w:pPr>
              <w:jc w:val="left"/>
            </w:pPr>
            <w:r>
              <w:rPr>
                <w:rFonts w:hint="eastAsia"/>
              </w:rPr>
              <w:t>您在进食过程中您能闻出菜品的味道吗？</w:t>
            </w:r>
          </w:p>
        </w:tc>
        <w:tc>
          <w:tcPr>
            <w:tcW w:w="1843" w:type="dxa"/>
          </w:tcPr>
          <w:p w:rsidR="003E7ED2" w:rsidRDefault="003E7ED2" w:rsidP="001A2925">
            <w:pPr>
              <w:jc w:val="left"/>
            </w:pPr>
            <w:r>
              <w:t>减退</w:t>
            </w:r>
          </w:p>
        </w:tc>
        <w:tc>
          <w:tcPr>
            <w:tcW w:w="1984" w:type="dxa"/>
          </w:tcPr>
          <w:p w:rsidR="003E7ED2" w:rsidRDefault="003E7ED2" w:rsidP="001A2925">
            <w:pPr>
              <w:jc w:val="left"/>
            </w:pPr>
            <w:r>
              <w:t>五官科检查</w:t>
            </w:r>
          </w:p>
        </w:tc>
      </w:tr>
      <w:tr w:rsidR="003E7ED2" w:rsidTr="001A2925">
        <w:tc>
          <w:tcPr>
            <w:tcW w:w="675" w:type="dxa"/>
          </w:tcPr>
          <w:p w:rsidR="003E7ED2" w:rsidRDefault="003E7ED2" w:rsidP="001A2925">
            <w:pPr>
              <w:jc w:val="left"/>
            </w:pPr>
            <w:r w:rsidRPr="004B6852">
              <w:rPr>
                <w:rFonts w:hint="eastAsia"/>
                <w:b/>
              </w:rPr>
              <w:t>味觉</w:t>
            </w:r>
          </w:p>
        </w:tc>
        <w:tc>
          <w:tcPr>
            <w:tcW w:w="4111" w:type="dxa"/>
          </w:tcPr>
          <w:p w:rsidR="003E7ED2" w:rsidRDefault="003E7ED2" w:rsidP="001A2925">
            <w:pPr>
              <w:jc w:val="left"/>
            </w:pPr>
            <w:r>
              <w:rPr>
                <w:rFonts w:hint="eastAsia"/>
              </w:rPr>
              <w:t>您在进食过程中您能尝出菜品的味道吗？</w:t>
            </w:r>
          </w:p>
        </w:tc>
        <w:tc>
          <w:tcPr>
            <w:tcW w:w="1843" w:type="dxa"/>
          </w:tcPr>
          <w:p w:rsidR="003E7ED2" w:rsidRDefault="003E7ED2" w:rsidP="001A2925">
            <w:pPr>
              <w:jc w:val="left"/>
            </w:pPr>
            <w:r>
              <w:rPr>
                <w:rFonts w:hint="eastAsia"/>
              </w:rPr>
              <w:t>减退</w:t>
            </w:r>
          </w:p>
        </w:tc>
        <w:tc>
          <w:tcPr>
            <w:tcW w:w="1984" w:type="dxa"/>
          </w:tcPr>
          <w:p w:rsidR="003E7ED2" w:rsidRDefault="003E7ED2" w:rsidP="001A2925">
            <w:pPr>
              <w:jc w:val="left"/>
            </w:pPr>
            <w:r>
              <w:rPr>
                <w:rFonts w:hint="eastAsia"/>
              </w:rPr>
              <w:t>五官科检查</w:t>
            </w:r>
          </w:p>
        </w:tc>
      </w:tr>
      <w:tr w:rsidR="003E7ED2" w:rsidTr="001A2925">
        <w:tc>
          <w:tcPr>
            <w:tcW w:w="675" w:type="dxa"/>
          </w:tcPr>
          <w:p w:rsidR="003E7ED2" w:rsidRDefault="003E7ED2" w:rsidP="001A2925">
            <w:pPr>
              <w:jc w:val="left"/>
            </w:pPr>
            <w:r w:rsidRPr="004B6852">
              <w:rPr>
                <w:rFonts w:hint="eastAsia"/>
                <w:b/>
              </w:rPr>
              <w:t>尿失禁</w:t>
            </w:r>
          </w:p>
        </w:tc>
        <w:tc>
          <w:tcPr>
            <w:tcW w:w="4111" w:type="dxa"/>
          </w:tcPr>
          <w:p w:rsidR="003E7ED2" w:rsidRDefault="003E7ED2" w:rsidP="001A2925">
            <w:pPr>
              <w:jc w:val="left"/>
            </w:pPr>
            <w:r>
              <w:rPr>
                <w:rFonts w:hint="eastAsia"/>
              </w:rPr>
              <w:t>您是否有不能控制小便而弄湿裤子？</w:t>
            </w:r>
          </w:p>
          <w:p w:rsidR="003E7ED2" w:rsidRDefault="003E7ED2" w:rsidP="001A2925">
            <w:pPr>
              <w:jc w:val="left"/>
            </w:pPr>
            <w:r>
              <w:rPr>
                <w:rFonts w:hint="eastAsia"/>
              </w:rPr>
              <w:t>是否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年内超过</w:t>
            </w:r>
            <w:r>
              <w:rPr>
                <w:rFonts w:hint="eastAsia"/>
              </w:rPr>
              <w:t>5</w:t>
            </w:r>
            <w:r>
              <w:rPr>
                <w:rFonts w:hint="eastAsia"/>
              </w:rPr>
              <w:t>次？</w:t>
            </w:r>
          </w:p>
          <w:p w:rsidR="003E7ED2" w:rsidRDefault="003E7ED2" w:rsidP="001A2925">
            <w:pPr>
              <w:jc w:val="left"/>
            </w:pPr>
            <w:r>
              <w:rPr>
                <w:rFonts w:hint="eastAsia"/>
              </w:rPr>
              <w:t>是否对您生活造成困难？</w:t>
            </w:r>
          </w:p>
          <w:p w:rsidR="003E7ED2" w:rsidRDefault="003E7ED2" w:rsidP="001A2925">
            <w:pPr>
              <w:jc w:val="left"/>
            </w:pPr>
            <w:r>
              <w:rPr>
                <w:rFonts w:hint="eastAsia"/>
              </w:rPr>
              <w:t>夜尿多少次？</w:t>
            </w:r>
          </w:p>
        </w:tc>
        <w:tc>
          <w:tcPr>
            <w:tcW w:w="1843" w:type="dxa"/>
          </w:tcPr>
          <w:p w:rsidR="003E7ED2" w:rsidRDefault="003E7ED2" w:rsidP="001A2925">
            <w:pPr>
              <w:jc w:val="left"/>
            </w:pPr>
            <w:r>
              <w:rPr>
                <w:rFonts w:hint="eastAsia"/>
              </w:rPr>
              <w:t>异常（＞</w:t>
            </w:r>
            <w:r>
              <w:rPr>
                <w:rFonts w:hint="eastAsia"/>
              </w:rPr>
              <w:t>5</w:t>
            </w:r>
            <w:r>
              <w:rPr>
                <w:rFonts w:hint="eastAsia"/>
              </w:rPr>
              <w:t>次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＜</w:t>
            </w:r>
            <w:r>
              <w:rPr>
                <w:rFonts w:hint="eastAsia"/>
              </w:rPr>
              <w:t>5</w:t>
            </w:r>
            <w:r>
              <w:rPr>
                <w:rFonts w:hint="eastAsia"/>
              </w:rPr>
              <w:t>次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年）</w:t>
            </w:r>
          </w:p>
          <w:p w:rsidR="003E7ED2" w:rsidRPr="00D966AC" w:rsidRDefault="003E7ED2" w:rsidP="001A2925">
            <w:pPr>
              <w:jc w:val="left"/>
            </w:pPr>
            <w:r>
              <w:rPr>
                <w:rFonts w:hint="eastAsia"/>
              </w:rPr>
              <w:t>影响日常生活（夜尿</w:t>
            </w:r>
            <w:r>
              <w:rPr>
                <w:rFonts w:hint="eastAsia"/>
              </w:rPr>
              <w:t>___</w:t>
            </w:r>
            <w:r>
              <w:rPr>
                <w:rFonts w:hint="eastAsia"/>
              </w:rPr>
              <w:t>次）</w:t>
            </w:r>
          </w:p>
        </w:tc>
        <w:tc>
          <w:tcPr>
            <w:tcW w:w="1984" w:type="dxa"/>
          </w:tcPr>
          <w:p w:rsidR="003E7ED2" w:rsidRDefault="003E7ED2" w:rsidP="001A2925">
            <w:pPr>
              <w:jc w:val="left"/>
            </w:pPr>
            <w:r>
              <w:rPr>
                <w:rFonts w:hint="eastAsia"/>
              </w:rPr>
              <w:t>除去可逆原因，行为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药物治疗，妇科、泌尿、外科检查</w:t>
            </w:r>
          </w:p>
        </w:tc>
      </w:tr>
      <w:tr w:rsidR="003E7ED2" w:rsidRPr="00D966AC" w:rsidTr="001A2925">
        <w:tc>
          <w:tcPr>
            <w:tcW w:w="675" w:type="dxa"/>
          </w:tcPr>
          <w:p w:rsidR="003E7ED2" w:rsidRDefault="003E7ED2" w:rsidP="001A2925">
            <w:pPr>
              <w:jc w:val="left"/>
            </w:pPr>
            <w:r w:rsidRPr="004B6852">
              <w:rPr>
                <w:rFonts w:hint="eastAsia"/>
                <w:b/>
              </w:rPr>
              <w:t>排便</w:t>
            </w:r>
          </w:p>
        </w:tc>
        <w:tc>
          <w:tcPr>
            <w:tcW w:w="4111" w:type="dxa"/>
          </w:tcPr>
          <w:p w:rsidR="003E7ED2" w:rsidRDefault="003E7ED2" w:rsidP="001A2925">
            <w:pPr>
              <w:jc w:val="left"/>
            </w:pPr>
            <w:r>
              <w:rPr>
                <w:rFonts w:hint="eastAsia"/>
              </w:rPr>
              <w:t>排便的次数、性质，是否费时、费力</w:t>
            </w:r>
            <w:r>
              <w:rPr>
                <w:rFonts w:hint="eastAsia"/>
              </w:rPr>
              <w:t>?</w:t>
            </w:r>
          </w:p>
        </w:tc>
        <w:tc>
          <w:tcPr>
            <w:tcW w:w="1843" w:type="dxa"/>
          </w:tcPr>
          <w:p w:rsidR="003E7ED2" w:rsidRPr="00D966AC" w:rsidRDefault="003E7ED2" w:rsidP="001A2925">
            <w:pPr>
              <w:jc w:val="left"/>
            </w:pPr>
            <w:r>
              <w:rPr>
                <w:rFonts w:hint="eastAsia"/>
              </w:rPr>
              <w:t>减少（</w:t>
            </w:r>
            <w:r>
              <w:rPr>
                <w:rFonts w:hint="eastAsia"/>
              </w:rPr>
              <w:t>___</w:t>
            </w:r>
            <w:r>
              <w:rPr>
                <w:rFonts w:hint="eastAsia"/>
              </w:rPr>
              <w:t>天一次、性质</w:t>
            </w:r>
            <w:r>
              <w:rPr>
                <w:rFonts w:hint="eastAsia"/>
              </w:rPr>
              <w:t>___</w:t>
            </w:r>
            <w:r>
              <w:rPr>
                <w:rFonts w:hint="eastAsia"/>
              </w:rPr>
              <w:t>）</w:t>
            </w:r>
          </w:p>
        </w:tc>
        <w:tc>
          <w:tcPr>
            <w:tcW w:w="1984" w:type="dxa"/>
          </w:tcPr>
          <w:p w:rsidR="003E7ED2" w:rsidRDefault="003E7ED2" w:rsidP="001A2925">
            <w:pPr>
              <w:jc w:val="left"/>
            </w:pPr>
            <w:r>
              <w:rPr>
                <w:rFonts w:hint="eastAsia"/>
              </w:rPr>
              <w:t>去除可逆原因，行为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药物治疗</w:t>
            </w:r>
          </w:p>
        </w:tc>
      </w:tr>
      <w:tr w:rsidR="003E7ED2" w:rsidRPr="00D966AC" w:rsidTr="001A2925">
        <w:tc>
          <w:tcPr>
            <w:tcW w:w="675" w:type="dxa"/>
          </w:tcPr>
          <w:p w:rsidR="003E7ED2" w:rsidRPr="004B6852" w:rsidRDefault="003E7ED2" w:rsidP="001A2925">
            <w:pPr>
              <w:jc w:val="left"/>
              <w:rPr>
                <w:b/>
              </w:rPr>
            </w:pPr>
            <w:r w:rsidRPr="004B6852">
              <w:rPr>
                <w:rFonts w:hint="eastAsia"/>
                <w:b/>
              </w:rPr>
              <w:t>睡眠</w:t>
            </w:r>
          </w:p>
        </w:tc>
        <w:tc>
          <w:tcPr>
            <w:tcW w:w="4111" w:type="dxa"/>
          </w:tcPr>
          <w:p w:rsidR="003E7ED2" w:rsidRDefault="003E7ED2" w:rsidP="001A2925">
            <w:pPr>
              <w:jc w:val="left"/>
            </w:pPr>
            <w:r>
              <w:rPr>
                <w:rFonts w:hint="eastAsia"/>
              </w:rPr>
              <w:t>询问睡眠情况？</w:t>
            </w:r>
          </w:p>
        </w:tc>
        <w:tc>
          <w:tcPr>
            <w:tcW w:w="1843" w:type="dxa"/>
          </w:tcPr>
          <w:p w:rsidR="003E7ED2" w:rsidRDefault="003E7ED2" w:rsidP="001A2925">
            <w:pPr>
              <w:jc w:val="left"/>
            </w:pPr>
            <w:r>
              <w:rPr>
                <w:rFonts w:hint="eastAsia"/>
              </w:rPr>
              <w:t>入睡困难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早醒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易醒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次日疲劳感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打鼾</w:t>
            </w:r>
          </w:p>
        </w:tc>
        <w:tc>
          <w:tcPr>
            <w:tcW w:w="1984" w:type="dxa"/>
          </w:tcPr>
          <w:p w:rsidR="003E7ED2" w:rsidRPr="00386049" w:rsidRDefault="003E7ED2" w:rsidP="001A2925">
            <w:pPr>
              <w:jc w:val="left"/>
            </w:pPr>
            <w:r>
              <w:rPr>
                <w:rFonts w:hint="eastAsia"/>
              </w:rPr>
              <w:t>睡眠监测</w:t>
            </w:r>
          </w:p>
        </w:tc>
      </w:tr>
      <w:tr w:rsidR="003E7ED2" w:rsidRPr="00475E77" w:rsidTr="001A2925">
        <w:tc>
          <w:tcPr>
            <w:tcW w:w="675" w:type="dxa"/>
          </w:tcPr>
          <w:p w:rsidR="003E7ED2" w:rsidRPr="004B6852" w:rsidRDefault="003E7ED2" w:rsidP="001A2925">
            <w:pPr>
              <w:jc w:val="left"/>
              <w:rPr>
                <w:b/>
              </w:rPr>
            </w:pPr>
            <w:r w:rsidRPr="004B6852">
              <w:rPr>
                <w:rFonts w:hint="eastAsia"/>
                <w:b/>
              </w:rPr>
              <w:t>慢性疼痛</w:t>
            </w:r>
          </w:p>
        </w:tc>
        <w:tc>
          <w:tcPr>
            <w:tcW w:w="4111" w:type="dxa"/>
          </w:tcPr>
          <w:p w:rsidR="003E7ED2" w:rsidRDefault="003E7ED2" w:rsidP="001A2925">
            <w:pPr>
              <w:jc w:val="left"/>
            </w:pPr>
            <w:r>
              <w:rPr>
                <w:rFonts w:hint="eastAsia"/>
              </w:rPr>
              <w:t>询问疼痛情况？</w:t>
            </w:r>
          </w:p>
        </w:tc>
        <w:tc>
          <w:tcPr>
            <w:tcW w:w="1843" w:type="dxa"/>
          </w:tcPr>
          <w:p w:rsidR="003E7ED2" w:rsidRDefault="003E7ED2" w:rsidP="001A2925">
            <w:pPr>
              <w:jc w:val="left"/>
            </w:pPr>
            <w:r>
              <w:rPr>
                <w:rFonts w:hint="eastAsia"/>
              </w:rPr>
              <w:t>程度</w:t>
            </w:r>
            <w:r>
              <w:rPr>
                <w:rFonts w:hint="eastAsia"/>
              </w:rPr>
              <w:t>______</w:t>
            </w:r>
          </w:p>
          <w:p w:rsidR="003E7ED2" w:rsidRDefault="003E7ED2" w:rsidP="001A2925">
            <w:pPr>
              <w:jc w:val="left"/>
            </w:pPr>
            <w:r>
              <w:rPr>
                <w:rFonts w:hint="eastAsia"/>
              </w:rPr>
              <w:t>性质</w:t>
            </w:r>
            <w:r>
              <w:rPr>
                <w:rFonts w:hint="eastAsia"/>
              </w:rPr>
              <w:t xml:space="preserve">______ </w:t>
            </w:r>
          </w:p>
          <w:p w:rsidR="003E7ED2" w:rsidRPr="00475E77" w:rsidRDefault="003E7ED2" w:rsidP="001A2925">
            <w:pPr>
              <w:jc w:val="left"/>
            </w:pPr>
            <w:r>
              <w:rPr>
                <w:rFonts w:hint="eastAsia"/>
              </w:rPr>
              <w:t>持续时间</w:t>
            </w:r>
            <w:r>
              <w:rPr>
                <w:rFonts w:hint="eastAsia"/>
              </w:rPr>
              <w:t>_______</w:t>
            </w:r>
          </w:p>
        </w:tc>
        <w:tc>
          <w:tcPr>
            <w:tcW w:w="1984" w:type="dxa"/>
          </w:tcPr>
          <w:p w:rsidR="003E7ED2" w:rsidRDefault="003E7ED2" w:rsidP="001A2925">
            <w:pPr>
              <w:jc w:val="left"/>
            </w:pPr>
            <w:r>
              <w:rPr>
                <w:rFonts w:hint="eastAsia"/>
              </w:rPr>
              <w:t>寻找病因，对因或对症处理</w:t>
            </w:r>
          </w:p>
        </w:tc>
      </w:tr>
      <w:tr w:rsidR="003E7ED2" w:rsidRPr="00475E77" w:rsidTr="001A2925">
        <w:tc>
          <w:tcPr>
            <w:tcW w:w="675" w:type="dxa"/>
          </w:tcPr>
          <w:p w:rsidR="003E7ED2" w:rsidRPr="004B6852" w:rsidRDefault="003E7ED2" w:rsidP="001A2925">
            <w:pPr>
              <w:jc w:val="left"/>
              <w:rPr>
                <w:b/>
              </w:rPr>
            </w:pPr>
            <w:r>
              <w:rPr>
                <w:rFonts w:hint="eastAsia"/>
                <w:b/>
              </w:rPr>
              <w:t>多重用药</w:t>
            </w:r>
          </w:p>
        </w:tc>
        <w:tc>
          <w:tcPr>
            <w:tcW w:w="4111" w:type="dxa"/>
          </w:tcPr>
          <w:p w:rsidR="003E7ED2" w:rsidRDefault="003E7ED2" w:rsidP="001A2925">
            <w:pPr>
              <w:jc w:val="left"/>
            </w:pPr>
            <w:r>
              <w:rPr>
                <w:rFonts w:hint="eastAsia"/>
              </w:rPr>
              <w:t>询问目前药物使用情况？</w:t>
            </w:r>
          </w:p>
          <w:p w:rsidR="003E7ED2" w:rsidRPr="00475E77" w:rsidRDefault="003E7ED2" w:rsidP="001A2925">
            <w:pPr>
              <w:jc w:val="left"/>
            </w:pPr>
            <w:r>
              <w:rPr>
                <w:rFonts w:hint="eastAsia"/>
              </w:rPr>
              <w:t>使用药物种数？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包括保健品、中草药</w:t>
            </w:r>
            <w:r>
              <w:rPr>
                <w:rFonts w:hint="eastAsia"/>
              </w:rPr>
              <w:t>)</w:t>
            </w:r>
          </w:p>
        </w:tc>
        <w:tc>
          <w:tcPr>
            <w:tcW w:w="1843" w:type="dxa"/>
          </w:tcPr>
          <w:p w:rsidR="003E7ED2" w:rsidRDefault="003E7ED2" w:rsidP="001A2925">
            <w:pPr>
              <w:jc w:val="left"/>
            </w:pPr>
            <w:r>
              <w:rPr>
                <w:rFonts w:hint="eastAsia"/>
              </w:rPr>
              <w:t>使用</w:t>
            </w:r>
            <w:r>
              <w:rPr>
                <w:rFonts w:hint="eastAsia"/>
              </w:rPr>
              <w:t>_____</w:t>
            </w:r>
            <w:r>
              <w:rPr>
                <w:rFonts w:hint="eastAsia"/>
              </w:rPr>
              <w:t>种药物</w:t>
            </w:r>
          </w:p>
          <w:p w:rsidR="003E7ED2" w:rsidRDefault="003E7ED2" w:rsidP="001A2925">
            <w:pPr>
              <w:jc w:val="left"/>
            </w:pPr>
            <w:r>
              <w:rPr>
                <w:rFonts w:hint="eastAsia"/>
              </w:rPr>
              <w:t>具体列出</w:t>
            </w:r>
            <w:r>
              <w:rPr>
                <w:rFonts w:hint="eastAsia"/>
              </w:rPr>
              <w:t>_______________</w:t>
            </w:r>
          </w:p>
          <w:p w:rsidR="003E7ED2" w:rsidRDefault="003E7ED2" w:rsidP="001A2925">
            <w:pPr>
              <w:pBdr>
                <w:bottom w:val="single" w:sz="12" w:space="1" w:color="auto"/>
              </w:pBdr>
              <w:jc w:val="left"/>
            </w:pPr>
            <w:r>
              <w:rPr>
                <w:rFonts w:hint="eastAsia"/>
              </w:rPr>
              <w:t>______________________________</w:t>
            </w:r>
          </w:p>
        </w:tc>
        <w:tc>
          <w:tcPr>
            <w:tcW w:w="1984" w:type="dxa"/>
          </w:tcPr>
          <w:p w:rsidR="003E7ED2" w:rsidRDefault="003E7ED2" w:rsidP="001A2925">
            <w:pPr>
              <w:jc w:val="left"/>
            </w:pPr>
            <w:r>
              <w:rPr>
                <w:rFonts w:hint="eastAsia"/>
              </w:rPr>
              <w:t>用药是否有适应症？有无药物之间的相互作用？药师参与</w:t>
            </w:r>
          </w:p>
        </w:tc>
      </w:tr>
    </w:tbl>
    <w:p w:rsidR="009076F3" w:rsidRPr="009076F3" w:rsidRDefault="009076F3" w:rsidP="009076F3">
      <w:pPr>
        <w:rPr>
          <w:b/>
          <w:bCs/>
          <w:szCs w:val="21"/>
        </w:rPr>
      </w:pPr>
      <w:r w:rsidRPr="009076F3">
        <w:rPr>
          <w:rFonts w:hint="eastAsia"/>
          <w:b/>
          <w:bCs/>
          <w:szCs w:val="21"/>
        </w:rPr>
        <w:t>MNA-sm</w:t>
      </w:r>
      <w:r w:rsidRPr="009076F3">
        <w:rPr>
          <w:rFonts w:hint="eastAsia"/>
          <w:b/>
          <w:bCs/>
          <w:szCs w:val="21"/>
        </w:rPr>
        <w:t>（最高</w:t>
      </w:r>
      <w:r w:rsidRPr="009076F3">
        <w:rPr>
          <w:rFonts w:hint="eastAsia"/>
          <w:b/>
          <w:bCs/>
          <w:szCs w:val="21"/>
        </w:rPr>
        <w:t>14</w:t>
      </w:r>
      <w:r w:rsidRPr="009076F3">
        <w:rPr>
          <w:rFonts w:hint="eastAsia"/>
          <w:b/>
          <w:bCs/>
          <w:szCs w:val="21"/>
        </w:rPr>
        <w:t>分）</w:t>
      </w:r>
    </w:p>
    <w:p w:rsidR="009076F3" w:rsidRPr="009C4884" w:rsidRDefault="009076F3" w:rsidP="009076F3">
      <w:pPr>
        <w:rPr>
          <w:bCs/>
          <w:szCs w:val="21"/>
        </w:rPr>
      </w:pPr>
      <w:r w:rsidRPr="009E2A75">
        <w:rPr>
          <w:rFonts w:hint="eastAsia"/>
          <w:bCs/>
          <w:szCs w:val="21"/>
        </w:rPr>
        <w:t>12-14</w:t>
      </w:r>
      <w:r w:rsidRPr="009E2A75">
        <w:rPr>
          <w:rFonts w:hint="eastAsia"/>
          <w:bCs/>
          <w:szCs w:val="21"/>
        </w:rPr>
        <w:t>分正常；</w:t>
      </w:r>
      <w:r w:rsidRPr="009E2A75">
        <w:rPr>
          <w:rFonts w:hint="eastAsia"/>
          <w:bCs/>
          <w:szCs w:val="21"/>
        </w:rPr>
        <w:t>8-11</w:t>
      </w:r>
      <w:r w:rsidRPr="009E2A75">
        <w:rPr>
          <w:rFonts w:hint="eastAsia"/>
          <w:bCs/>
          <w:szCs w:val="21"/>
        </w:rPr>
        <w:t>分有营养不良的风险；</w:t>
      </w:r>
      <w:r w:rsidRPr="009E2A75">
        <w:rPr>
          <w:rFonts w:hint="eastAsia"/>
          <w:bCs/>
          <w:szCs w:val="21"/>
        </w:rPr>
        <w:t>0-7</w:t>
      </w:r>
      <w:r w:rsidRPr="009E2A75">
        <w:rPr>
          <w:rFonts w:hint="eastAsia"/>
          <w:bCs/>
          <w:szCs w:val="21"/>
        </w:rPr>
        <w:t>分营养不良。</w:t>
      </w:r>
    </w:p>
    <w:p w:rsidR="005216AB" w:rsidRDefault="005216AB" w:rsidP="005216AB">
      <w:pPr>
        <w:rPr>
          <w:b/>
        </w:rPr>
      </w:pPr>
    </w:p>
    <w:p w:rsidR="005216AB" w:rsidRDefault="005216AB" w:rsidP="005216AB">
      <w:r w:rsidRPr="00DD219A">
        <w:rPr>
          <w:rFonts w:hint="eastAsia"/>
          <w:b/>
        </w:rPr>
        <w:t>（</w:t>
      </w:r>
      <w:r>
        <w:rPr>
          <w:rFonts w:hint="eastAsia"/>
          <w:b/>
          <w:sz w:val="24"/>
        </w:rPr>
        <w:t>二</w:t>
      </w:r>
      <w:r w:rsidRPr="00DD219A">
        <w:rPr>
          <w:rFonts w:hint="eastAsia"/>
          <w:b/>
          <w:sz w:val="24"/>
        </w:rPr>
        <w:t>）跌倒、个人体力及衰弱评估</w:t>
      </w:r>
    </w:p>
    <w:p w:rsidR="005216AB" w:rsidRDefault="005216AB" w:rsidP="005216AB">
      <w:pPr>
        <w:rPr>
          <w:b/>
        </w:rPr>
      </w:pPr>
      <w:r w:rsidRPr="004B6852">
        <w:rPr>
          <w:rFonts w:hint="eastAsia"/>
          <w:b/>
        </w:rPr>
        <w:t>跌倒风险：</w:t>
      </w:r>
    </w:p>
    <w:p w:rsidR="005216AB" w:rsidRDefault="005216AB" w:rsidP="005216AB">
      <w:r>
        <w:rPr>
          <w:rFonts w:hint="eastAsia"/>
        </w:rPr>
        <w:t>5</w:t>
      </w:r>
      <w:r>
        <w:rPr>
          <w:rFonts w:hint="eastAsia"/>
        </w:rPr>
        <w:t>次起坐测试：反映下肢肌力与关节活动能力。测试前，受试者在胸前交叉双臂并尝试一次从椅子（坐高</w:t>
      </w:r>
      <w:r>
        <w:rPr>
          <w:rFonts w:hint="eastAsia"/>
        </w:rPr>
        <w:t>46cm</w:t>
      </w:r>
      <w:r>
        <w:rPr>
          <w:rFonts w:hint="eastAsia"/>
        </w:rPr>
        <w:t>）上站起，重复五次此动作，并记录时间。正常是＜</w:t>
      </w:r>
      <w:r>
        <w:rPr>
          <w:rFonts w:hint="eastAsia"/>
        </w:rPr>
        <w:t>10s</w:t>
      </w:r>
      <w:r>
        <w:rPr>
          <w:rFonts w:hint="eastAsia"/>
        </w:rPr>
        <w:t>。</w:t>
      </w:r>
    </w:p>
    <w:p w:rsidR="005216AB" w:rsidRDefault="005216AB" w:rsidP="005216AB">
      <w:r>
        <w:rPr>
          <w:rFonts w:hint="eastAsia"/>
        </w:rPr>
        <w:t>3</w:t>
      </w:r>
      <w:r>
        <w:rPr>
          <w:rFonts w:hint="eastAsia"/>
        </w:rPr>
        <w:t>米起立行走测试：综合评估患者的下肢肌力，平衡和步态。受试者从有扶手（高度</w:t>
      </w:r>
      <w:r>
        <w:rPr>
          <w:rFonts w:hint="eastAsia"/>
        </w:rPr>
        <w:t>65cm</w:t>
      </w:r>
      <w:r>
        <w:rPr>
          <w:rFonts w:hint="eastAsia"/>
        </w:rPr>
        <w:t>）的椅子（坐高</w:t>
      </w:r>
      <w:r>
        <w:rPr>
          <w:rFonts w:hint="eastAsia"/>
        </w:rPr>
        <w:t>46cm</w:t>
      </w:r>
      <w:r>
        <w:rPr>
          <w:rFonts w:hint="eastAsia"/>
        </w:rPr>
        <w:t>）上站起，走</w:t>
      </w:r>
      <w:r>
        <w:rPr>
          <w:rFonts w:hint="eastAsia"/>
        </w:rPr>
        <w:t>3</w:t>
      </w:r>
      <w:r>
        <w:rPr>
          <w:rFonts w:hint="eastAsia"/>
        </w:rPr>
        <w:t>米，转身走回来，坐下。可以使用拐杖或助行器，但不能搀扶。＞</w:t>
      </w:r>
      <w:r>
        <w:rPr>
          <w:rFonts w:hint="eastAsia"/>
        </w:rPr>
        <w:t>13.5s</w:t>
      </w:r>
      <w:r>
        <w:rPr>
          <w:rFonts w:hint="eastAsia"/>
        </w:rPr>
        <w:t>提示有跌倒的风险。</w:t>
      </w:r>
    </w:p>
    <w:p w:rsidR="005216AB" w:rsidRDefault="005216AB" w:rsidP="005216AB">
      <w:r>
        <w:rPr>
          <w:rFonts w:hint="eastAsia"/>
        </w:rPr>
        <w:t>平衡能力测试：并足站立（双脚并排站立</w:t>
      </w:r>
      <w:r>
        <w:rPr>
          <w:rFonts w:hint="eastAsia"/>
        </w:rPr>
        <w:t>10s</w:t>
      </w:r>
      <w:r>
        <w:rPr>
          <w:rFonts w:hint="eastAsia"/>
        </w:rPr>
        <w:t>），半足距站立（一足跟对准另一足跟大脚趾</w:t>
      </w:r>
      <w:r>
        <w:rPr>
          <w:rFonts w:hint="eastAsia"/>
        </w:rPr>
        <w:lastRenderedPageBreak/>
        <w:t>侧面，站立</w:t>
      </w:r>
      <w:r>
        <w:rPr>
          <w:rFonts w:hint="eastAsia"/>
        </w:rPr>
        <w:t>10s</w:t>
      </w:r>
      <w:r>
        <w:rPr>
          <w:rFonts w:hint="eastAsia"/>
        </w:rPr>
        <w:t>），全足距站立（脚跟对脚尖站立</w:t>
      </w:r>
      <w:r>
        <w:rPr>
          <w:rFonts w:hint="eastAsia"/>
        </w:rPr>
        <w:t>10s</w:t>
      </w:r>
      <w:r>
        <w:rPr>
          <w:rFonts w:hint="eastAsia"/>
        </w:rPr>
        <w:t>）。</w:t>
      </w:r>
    </w:p>
    <w:p w:rsidR="005216AB" w:rsidRPr="0087531D" w:rsidRDefault="005216AB" w:rsidP="005216AB">
      <w:r>
        <w:t>功能性伸展</w:t>
      </w:r>
      <w:r>
        <w:rPr>
          <w:rFonts w:hint="eastAsia"/>
        </w:rPr>
        <w:t>：</w:t>
      </w:r>
      <w:r w:rsidRPr="00AB589A">
        <w:rPr>
          <w:rFonts w:hint="eastAsia"/>
          <w:bCs/>
        </w:rPr>
        <w:t>受试者握拳，手背朝上，手掌与手指关节处为测量点，站直，在不需要帮助的情况下能维持所要求的体位，＜</w:t>
      </w:r>
      <w:r w:rsidRPr="00AB589A">
        <w:rPr>
          <w:rFonts w:hint="eastAsia"/>
          <w:bCs/>
        </w:rPr>
        <w:t>15cm</w:t>
      </w:r>
      <w:r w:rsidRPr="00AB589A">
        <w:rPr>
          <w:rFonts w:hint="eastAsia"/>
          <w:bCs/>
        </w:rPr>
        <w:t>，跌倒风险增加。</w:t>
      </w:r>
      <w:r w:rsidRPr="00AB589A">
        <w:rPr>
          <w:rFonts w:hint="eastAsia"/>
        </w:rPr>
        <w:t xml:space="preserve">       </w:t>
      </w:r>
      <w:r>
        <w:rPr>
          <w:rFonts w:hint="eastAsia"/>
        </w:rPr>
        <w:t xml:space="preserve">                  </w:t>
      </w:r>
      <w:r>
        <w:rPr>
          <w:rFonts w:hint="eastAsia"/>
        </w:rPr>
        <w:t>）</w:t>
      </w:r>
    </w:p>
    <w:p w:rsidR="005216AB" w:rsidRDefault="005216AB" w:rsidP="005216AB">
      <w:r>
        <w:rPr>
          <w:rFonts w:hint="eastAsia"/>
        </w:rPr>
        <w:t>握力：受测者站立，上臂自然下垂，握紧，握紧再握紧，取最大值。男性≥</w:t>
      </w:r>
      <w:r>
        <w:rPr>
          <w:rFonts w:hint="eastAsia"/>
        </w:rPr>
        <w:t>26kg</w:t>
      </w:r>
      <w:r>
        <w:rPr>
          <w:rFonts w:hint="eastAsia"/>
        </w:rPr>
        <w:t>；女性≥</w:t>
      </w:r>
      <w:r>
        <w:rPr>
          <w:rFonts w:hint="eastAsia"/>
        </w:rPr>
        <w:t>18kg</w:t>
      </w:r>
      <w:r>
        <w:rPr>
          <w:rFonts w:hint="eastAsia"/>
        </w:rPr>
        <w:t>。</w:t>
      </w:r>
    </w:p>
    <w:p w:rsidR="005216AB" w:rsidRPr="0087531D" w:rsidRDefault="005216AB" w:rsidP="005216AB">
      <w:pPr>
        <w:rPr>
          <w:b/>
        </w:rPr>
      </w:pPr>
      <w:r w:rsidRPr="0087531D">
        <w:rPr>
          <w:rFonts w:hint="eastAsia"/>
          <w:b/>
        </w:rPr>
        <w:t>体力状况：</w:t>
      </w:r>
    </w:p>
    <w:p w:rsidR="005216AB" w:rsidRDefault="005216AB" w:rsidP="005216AB">
      <w:r>
        <w:rPr>
          <w:rFonts w:hint="eastAsia"/>
        </w:rPr>
        <w:t>步速：受测者在正常速度下步行</w:t>
      </w:r>
      <w:r>
        <w:rPr>
          <w:rFonts w:hint="eastAsia"/>
        </w:rPr>
        <w:t>4</w:t>
      </w:r>
      <w:r>
        <w:rPr>
          <w:rFonts w:hint="eastAsia"/>
        </w:rPr>
        <w:t>米所需时间。正常</w:t>
      </w:r>
      <w:r>
        <w:rPr>
          <w:rFonts w:hint="eastAsia"/>
        </w:rPr>
        <w:t>1.0m/s</w:t>
      </w:r>
      <w:r>
        <w:rPr>
          <w:rFonts w:hint="eastAsia"/>
        </w:rPr>
        <w:t>，＜</w:t>
      </w:r>
      <w:r>
        <w:rPr>
          <w:rFonts w:hint="eastAsia"/>
        </w:rPr>
        <w:t>4.82s</w:t>
      </w:r>
      <w:r>
        <w:rPr>
          <w:rFonts w:hint="eastAsia"/>
        </w:rPr>
        <w:t>。</w:t>
      </w:r>
    </w:p>
    <w:p w:rsidR="005216AB" w:rsidRDefault="005216AB" w:rsidP="005216AB">
      <w:pPr>
        <w:rPr>
          <w:b/>
        </w:rPr>
      </w:pPr>
      <w:r w:rsidRPr="0087531D">
        <w:rPr>
          <w:rFonts w:hint="eastAsia"/>
          <w:b/>
        </w:rPr>
        <w:t>衰弱情况：</w:t>
      </w:r>
    </w:p>
    <w:p w:rsidR="005216AB" w:rsidRDefault="005216AB" w:rsidP="005216AB">
      <w:r w:rsidRPr="0087531D">
        <w:rPr>
          <w:rFonts w:hint="eastAsia"/>
        </w:rPr>
        <w:t>评分</w:t>
      </w:r>
      <w:r w:rsidRPr="0087531D">
        <w:rPr>
          <w:rFonts w:hint="eastAsia"/>
        </w:rPr>
        <w:t>0-5</w:t>
      </w:r>
      <w:r w:rsidRPr="0087531D">
        <w:rPr>
          <w:rFonts w:hint="eastAsia"/>
        </w:rPr>
        <w:t>分，</w:t>
      </w:r>
      <w:r w:rsidRPr="0087531D">
        <w:rPr>
          <w:rFonts w:hint="eastAsia"/>
        </w:rPr>
        <w:t>0</w:t>
      </w:r>
      <w:r w:rsidRPr="0087531D">
        <w:rPr>
          <w:rFonts w:hint="eastAsia"/>
        </w:rPr>
        <w:t>分：强壮；</w:t>
      </w:r>
      <w:r w:rsidRPr="0087531D">
        <w:rPr>
          <w:rFonts w:hint="eastAsia"/>
        </w:rPr>
        <w:t>1-2</w:t>
      </w:r>
      <w:r w:rsidRPr="0087531D">
        <w:rPr>
          <w:rFonts w:hint="eastAsia"/>
        </w:rPr>
        <w:t>分：衰弱前期；</w:t>
      </w:r>
      <w:r w:rsidRPr="0087531D">
        <w:rPr>
          <w:rFonts w:hint="eastAsia"/>
        </w:rPr>
        <w:t>3-5</w:t>
      </w:r>
      <w:r w:rsidRPr="0087531D">
        <w:rPr>
          <w:rFonts w:hint="eastAsia"/>
        </w:rPr>
        <w:t>分：衰弱。</w:t>
      </w:r>
    </w:p>
    <w:p w:rsidR="003E7ED2" w:rsidRPr="005216AB" w:rsidRDefault="003E7ED2" w:rsidP="003E7ED2"/>
    <w:p w:rsidR="005216AB" w:rsidRPr="005216AB" w:rsidRDefault="00262458" w:rsidP="00262458">
      <w:pPr>
        <w:rPr>
          <w:b/>
          <w:sz w:val="24"/>
        </w:rPr>
      </w:pPr>
      <w:r w:rsidRPr="005216AB">
        <w:rPr>
          <w:rFonts w:hint="eastAsia"/>
          <w:b/>
          <w:sz w:val="24"/>
        </w:rPr>
        <w:t>（</w:t>
      </w:r>
      <w:r w:rsidR="005216AB" w:rsidRPr="005216AB">
        <w:rPr>
          <w:rFonts w:hint="eastAsia"/>
          <w:b/>
          <w:sz w:val="24"/>
        </w:rPr>
        <w:t>三</w:t>
      </w:r>
      <w:r w:rsidRPr="005216AB">
        <w:rPr>
          <w:rFonts w:hint="eastAsia"/>
          <w:b/>
          <w:sz w:val="24"/>
        </w:rPr>
        <w:t>）</w:t>
      </w:r>
      <w:r w:rsidR="005216AB" w:rsidRPr="005216AB">
        <w:rPr>
          <w:rFonts w:hint="eastAsia"/>
          <w:b/>
          <w:sz w:val="24"/>
        </w:rPr>
        <w:t>生活自理能力</w:t>
      </w:r>
    </w:p>
    <w:p w:rsidR="00262458" w:rsidRPr="00262458" w:rsidRDefault="00262458" w:rsidP="00262458">
      <w:pPr>
        <w:rPr>
          <w:b/>
          <w:szCs w:val="21"/>
        </w:rPr>
      </w:pPr>
      <w:r w:rsidRPr="00262458">
        <w:rPr>
          <w:rFonts w:hint="eastAsia"/>
          <w:b/>
          <w:szCs w:val="21"/>
        </w:rPr>
        <w:t>日常活动能力评估（</w:t>
      </w:r>
      <w:r w:rsidRPr="00262458">
        <w:rPr>
          <w:rFonts w:hint="eastAsia"/>
          <w:b/>
          <w:szCs w:val="21"/>
        </w:rPr>
        <w:t>ADL</w:t>
      </w:r>
      <w:r w:rsidRPr="00262458">
        <w:rPr>
          <w:rFonts w:hint="eastAsia"/>
          <w:b/>
          <w:szCs w:val="21"/>
        </w:rPr>
        <w:t>）</w:t>
      </w:r>
    </w:p>
    <w:p w:rsidR="00262458" w:rsidRPr="00262458" w:rsidRDefault="00262458" w:rsidP="00262458">
      <w:pPr>
        <w:rPr>
          <w:szCs w:val="21"/>
        </w:rPr>
      </w:pPr>
      <w:r w:rsidRPr="00262458">
        <w:rPr>
          <w:rFonts w:hint="eastAsia"/>
          <w:szCs w:val="21"/>
        </w:rPr>
        <w:t>6</w:t>
      </w:r>
      <w:r w:rsidRPr="00262458">
        <w:rPr>
          <w:rFonts w:hint="eastAsia"/>
          <w:szCs w:val="21"/>
        </w:rPr>
        <w:t>分为功能独，</w:t>
      </w:r>
      <w:r w:rsidRPr="00262458">
        <w:rPr>
          <w:rFonts w:hint="eastAsia"/>
          <w:szCs w:val="21"/>
        </w:rPr>
        <w:t>3-5</w:t>
      </w:r>
      <w:r w:rsidRPr="00262458">
        <w:rPr>
          <w:rFonts w:hint="eastAsia"/>
          <w:szCs w:val="21"/>
        </w:rPr>
        <w:t>分为部分功能依赖，≤</w:t>
      </w:r>
      <w:r w:rsidRPr="00262458">
        <w:rPr>
          <w:rFonts w:hint="eastAsia"/>
          <w:szCs w:val="21"/>
        </w:rPr>
        <w:t>2</w:t>
      </w:r>
      <w:r w:rsidRPr="00262458">
        <w:rPr>
          <w:rFonts w:hint="eastAsia"/>
          <w:szCs w:val="21"/>
        </w:rPr>
        <w:t>分为严重功能依赖</w:t>
      </w:r>
    </w:p>
    <w:p w:rsidR="00262458" w:rsidRPr="00262458" w:rsidRDefault="00262458" w:rsidP="00262458">
      <w:pPr>
        <w:jc w:val="left"/>
        <w:rPr>
          <w:b/>
          <w:szCs w:val="21"/>
        </w:rPr>
      </w:pPr>
      <w:r w:rsidRPr="00262458">
        <w:rPr>
          <w:rFonts w:hint="eastAsia"/>
          <w:b/>
          <w:szCs w:val="21"/>
        </w:rPr>
        <w:t>工具性日常生活活动能力评估（</w:t>
      </w:r>
      <w:r w:rsidRPr="00262458">
        <w:rPr>
          <w:rFonts w:hint="eastAsia"/>
          <w:b/>
          <w:szCs w:val="21"/>
        </w:rPr>
        <w:t>IADL</w:t>
      </w:r>
      <w:r w:rsidRPr="00262458">
        <w:rPr>
          <w:rFonts w:hint="eastAsia"/>
          <w:b/>
          <w:szCs w:val="21"/>
        </w:rPr>
        <w:t>）</w:t>
      </w:r>
    </w:p>
    <w:p w:rsidR="00262458" w:rsidRPr="00262458" w:rsidRDefault="00262458" w:rsidP="00262458">
      <w:pPr>
        <w:rPr>
          <w:szCs w:val="21"/>
        </w:rPr>
      </w:pPr>
      <w:r w:rsidRPr="00262458">
        <w:rPr>
          <w:rFonts w:hint="eastAsia"/>
          <w:szCs w:val="21"/>
        </w:rPr>
        <w:t>8</w:t>
      </w:r>
      <w:r w:rsidRPr="00262458">
        <w:rPr>
          <w:rFonts w:hint="eastAsia"/>
          <w:szCs w:val="21"/>
        </w:rPr>
        <w:t>分为功能独立，</w:t>
      </w:r>
      <w:r w:rsidRPr="00262458">
        <w:rPr>
          <w:rFonts w:hint="eastAsia"/>
          <w:szCs w:val="21"/>
        </w:rPr>
        <w:t>6-7</w:t>
      </w:r>
      <w:r w:rsidRPr="00262458">
        <w:rPr>
          <w:rFonts w:hint="eastAsia"/>
          <w:szCs w:val="21"/>
        </w:rPr>
        <w:t>分为轻度依赖，</w:t>
      </w:r>
      <w:r w:rsidRPr="00262458">
        <w:rPr>
          <w:rFonts w:hint="eastAsia"/>
          <w:szCs w:val="21"/>
        </w:rPr>
        <w:t>3-5</w:t>
      </w:r>
      <w:r w:rsidRPr="00262458">
        <w:rPr>
          <w:rFonts w:hint="eastAsia"/>
          <w:szCs w:val="21"/>
        </w:rPr>
        <w:t>分为中度依赖，≤</w:t>
      </w:r>
      <w:r w:rsidRPr="00262458">
        <w:rPr>
          <w:rFonts w:hint="eastAsia"/>
          <w:szCs w:val="21"/>
        </w:rPr>
        <w:t>2</w:t>
      </w:r>
      <w:r w:rsidRPr="00262458">
        <w:rPr>
          <w:rFonts w:hint="eastAsia"/>
          <w:szCs w:val="21"/>
        </w:rPr>
        <w:t>分为严重依赖。</w:t>
      </w:r>
    </w:p>
    <w:p w:rsidR="00DD219A" w:rsidRDefault="005216AB">
      <w:pPr>
        <w:rPr>
          <w:b/>
          <w:sz w:val="28"/>
          <w:szCs w:val="28"/>
        </w:rPr>
      </w:pPr>
      <w:r w:rsidRPr="005216AB">
        <w:rPr>
          <w:b/>
          <w:sz w:val="28"/>
          <w:szCs w:val="28"/>
        </w:rPr>
        <w:t>第二部分</w:t>
      </w:r>
      <w:r w:rsidRPr="005216AB">
        <w:rPr>
          <w:rFonts w:hint="eastAsia"/>
          <w:b/>
          <w:sz w:val="28"/>
          <w:szCs w:val="28"/>
        </w:rPr>
        <w:t>：</w:t>
      </w:r>
      <w:r>
        <w:rPr>
          <w:b/>
          <w:sz w:val="28"/>
          <w:szCs w:val="28"/>
        </w:rPr>
        <w:t>认知和心理评估</w:t>
      </w:r>
    </w:p>
    <w:p w:rsidR="005216AB" w:rsidRPr="005216AB" w:rsidRDefault="005216AB" w:rsidP="005216AB">
      <w:pPr>
        <w:pStyle w:val="a6"/>
        <w:numPr>
          <w:ilvl w:val="0"/>
          <w:numId w:val="2"/>
        </w:numPr>
        <w:ind w:firstLineChars="0"/>
        <w:rPr>
          <w:b/>
          <w:szCs w:val="21"/>
        </w:rPr>
      </w:pPr>
      <w:r w:rsidRPr="005216AB">
        <w:rPr>
          <w:rFonts w:hint="eastAsia"/>
          <w:b/>
          <w:szCs w:val="21"/>
        </w:rPr>
        <w:t>谵妄筛查</w:t>
      </w:r>
    </w:p>
    <w:p w:rsidR="005216AB" w:rsidRPr="005216AB" w:rsidRDefault="005216AB" w:rsidP="005216AB">
      <w:pPr>
        <w:rPr>
          <w:szCs w:val="21"/>
        </w:rPr>
      </w:pPr>
      <w:r w:rsidRPr="005216AB">
        <w:rPr>
          <w:rFonts w:hint="eastAsia"/>
          <w:szCs w:val="21"/>
        </w:rPr>
        <w:t>排除（符合两条一下）、可能（符合三条）、确诊（符合四条）</w:t>
      </w:r>
    </w:p>
    <w:p w:rsidR="005216AB" w:rsidRPr="005216AB" w:rsidRDefault="005216AB" w:rsidP="005216AB">
      <w:pPr>
        <w:rPr>
          <w:szCs w:val="21"/>
        </w:rPr>
      </w:pPr>
      <w:r w:rsidRPr="005216AB">
        <w:rPr>
          <w:rFonts w:hint="eastAsia"/>
          <w:szCs w:val="21"/>
        </w:rPr>
        <w:t>确诊后有医生参与，改变治疗方案</w:t>
      </w:r>
    </w:p>
    <w:p w:rsidR="005216AB" w:rsidRPr="005216AB" w:rsidRDefault="005216AB" w:rsidP="005216AB">
      <w:pPr>
        <w:rPr>
          <w:b/>
          <w:szCs w:val="21"/>
        </w:rPr>
      </w:pPr>
      <w:r w:rsidRPr="005216AB">
        <w:rPr>
          <w:rFonts w:hint="eastAsia"/>
          <w:b/>
          <w:szCs w:val="21"/>
        </w:rPr>
        <w:t>（二）记忆障碍自评量表（</w:t>
      </w:r>
      <w:r w:rsidRPr="005216AB">
        <w:rPr>
          <w:rFonts w:hint="eastAsia"/>
          <w:b/>
          <w:szCs w:val="21"/>
        </w:rPr>
        <w:t>AD8</w:t>
      </w:r>
      <w:r w:rsidRPr="005216AB">
        <w:rPr>
          <w:rFonts w:hint="eastAsia"/>
          <w:b/>
          <w:szCs w:val="21"/>
        </w:rPr>
        <w:t>）</w:t>
      </w:r>
    </w:p>
    <w:p w:rsidR="005216AB" w:rsidRPr="005216AB" w:rsidRDefault="005216AB" w:rsidP="005216AB">
      <w:pPr>
        <w:rPr>
          <w:b/>
          <w:szCs w:val="21"/>
        </w:rPr>
      </w:pPr>
      <w:r w:rsidRPr="005216AB">
        <w:rPr>
          <w:szCs w:val="21"/>
        </w:rPr>
        <w:t>回答</w:t>
      </w:r>
      <w:r w:rsidRPr="005216AB">
        <w:rPr>
          <w:szCs w:val="21"/>
        </w:rPr>
        <w:t xml:space="preserve"> “</w:t>
      </w:r>
      <w:r w:rsidRPr="005216AB">
        <w:rPr>
          <w:szCs w:val="21"/>
        </w:rPr>
        <w:t>是，有变化</w:t>
      </w:r>
      <w:r w:rsidRPr="005216AB">
        <w:rPr>
          <w:szCs w:val="21"/>
        </w:rPr>
        <w:t>”</w:t>
      </w:r>
      <w:r w:rsidRPr="005216AB">
        <w:rPr>
          <w:szCs w:val="21"/>
        </w:rPr>
        <w:t>达</w:t>
      </w:r>
      <w:r w:rsidRPr="005216AB">
        <w:rPr>
          <w:szCs w:val="21"/>
        </w:rPr>
        <w:t>2</w:t>
      </w:r>
      <w:r w:rsidRPr="005216AB">
        <w:rPr>
          <w:szCs w:val="21"/>
        </w:rPr>
        <w:t>项者被评定为有记忆功能障碍。</w:t>
      </w:r>
    </w:p>
    <w:p w:rsidR="005216AB" w:rsidRPr="005216AB" w:rsidRDefault="005216AB" w:rsidP="005216AB">
      <w:pPr>
        <w:rPr>
          <w:rFonts w:asciiTheme="majorEastAsia" w:eastAsiaTheme="majorEastAsia" w:hAnsiTheme="majorEastAsia"/>
          <w:szCs w:val="21"/>
        </w:rPr>
      </w:pPr>
      <w:r w:rsidRPr="005216AB">
        <w:rPr>
          <w:rFonts w:hint="eastAsia"/>
          <w:b/>
          <w:szCs w:val="21"/>
        </w:rPr>
        <w:t>（三）情绪状态：</w:t>
      </w:r>
    </w:p>
    <w:p w:rsidR="005216AB" w:rsidRPr="005216AB" w:rsidRDefault="005216AB" w:rsidP="005216AB">
      <w:pPr>
        <w:rPr>
          <w:b/>
          <w:szCs w:val="21"/>
        </w:rPr>
      </w:pPr>
      <w:r w:rsidRPr="005216AB">
        <w:rPr>
          <w:rFonts w:hint="eastAsia"/>
          <w:b/>
          <w:szCs w:val="21"/>
        </w:rPr>
        <w:t>简易版老年抑郁自评量表（</w:t>
      </w:r>
      <w:r w:rsidRPr="005216AB">
        <w:rPr>
          <w:rFonts w:hint="eastAsia"/>
          <w:b/>
          <w:szCs w:val="21"/>
        </w:rPr>
        <w:t>GDS-15</w:t>
      </w:r>
      <w:r w:rsidRPr="005216AB">
        <w:rPr>
          <w:rFonts w:hint="eastAsia"/>
          <w:b/>
          <w:szCs w:val="21"/>
        </w:rPr>
        <w:t>）</w:t>
      </w:r>
    </w:p>
    <w:p w:rsidR="005216AB" w:rsidRPr="005216AB" w:rsidRDefault="005216AB" w:rsidP="005216AB">
      <w:pPr>
        <w:rPr>
          <w:rFonts w:asciiTheme="majorEastAsia" w:eastAsiaTheme="majorEastAsia" w:hAnsiTheme="majorEastAsia"/>
          <w:b/>
          <w:szCs w:val="21"/>
        </w:rPr>
      </w:pPr>
      <w:r w:rsidRPr="005216AB">
        <w:rPr>
          <w:rFonts w:asciiTheme="majorEastAsia" w:eastAsiaTheme="majorEastAsia" w:hAnsiTheme="majorEastAsia" w:hint="eastAsia"/>
          <w:szCs w:val="21"/>
        </w:rPr>
        <w:t>1、5、7、11答“否”者记1分，其他题答“是”者记1分。</w:t>
      </w:r>
    </w:p>
    <w:p w:rsidR="005216AB" w:rsidRPr="005216AB" w:rsidRDefault="005216AB" w:rsidP="005216AB">
      <w:pPr>
        <w:rPr>
          <w:rFonts w:asciiTheme="majorEastAsia" w:eastAsiaTheme="majorEastAsia" w:hAnsiTheme="majorEastAsia"/>
          <w:szCs w:val="21"/>
        </w:rPr>
      </w:pPr>
      <w:r w:rsidRPr="005216AB">
        <w:rPr>
          <w:rFonts w:asciiTheme="majorEastAsia" w:eastAsiaTheme="majorEastAsia" w:hAnsiTheme="majorEastAsia" w:hint="eastAsia"/>
          <w:szCs w:val="21"/>
        </w:rPr>
        <w:t>5分以上提示抑郁，轻度7</w:t>
      </w:r>
      <w:r w:rsidRPr="005216AB">
        <w:rPr>
          <w:rFonts w:asciiTheme="majorEastAsia" w:eastAsiaTheme="majorEastAsia" w:hAnsiTheme="majorEastAsia"/>
          <w:szCs w:val="21"/>
        </w:rPr>
        <w:t>+</w:t>
      </w:r>
      <w:r>
        <w:rPr>
          <w:rFonts w:asciiTheme="majorEastAsia" w:eastAsiaTheme="majorEastAsia" w:hAnsiTheme="majorEastAsia" w:hint="eastAsia"/>
          <w:szCs w:val="21"/>
        </w:rPr>
        <w:t xml:space="preserve"> </w:t>
      </w:r>
      <w:r w:rsidRPr="005216AB">
        <w:rPr>
          <w:rFonts w:asciiTheme="majorEastAsia" w:eastAsiaTheme="majorEastAsia" w:hAnsiTheme="majorEastAsia" w:hint="eastAsia"/>
          <w:szCs w:val="21"/>
        </w:rPr>
        <w:t>-3，重度12</w:t>
      </w:r>
      <w:r w:rsidRPr="005216AB">
        <w:rPr>
          <w:rFonts w:asciiTheme="majorEastAsia" w:eastAsiaTheme="majorEastAsia" w:hAnsiTheme="majorEastAsia"/>
          <w:szCs w:val="21"/>
        </w:rPr>
        <w:t>+</w:t>
      </w:r>
      <w:r>
        <w:rPr>
          <w:rFonts w:asciiTheme="majorEastAsia" w:eastAsiaTheme="majorEastAsia" w:hAnsiTheme="majorEastAsia" w:hint="eastAsia"/>
          <w:szCs w:val="21"/>
        </w:rPr>
        <w:t xml:space="preserve"> </w:t>
      </w:r>
      <w:r w:rsidRPr="005216AB">
        <w:rPr>
          <w:rFonts w:asciiTheme="majorEastAsia" w:eastAsiaTheme="majorEastAsia" w:hAnsiTheme="majorEastAsia" w:hint="eastAsia"/>
          <w:szCs w:val="21"/>
        </w:rPr>
        <w:t>-2。</w:t>
      </w:r>
    </w:p>
    <w:p w:rsidR="005216AB" w:rsidRPr="005216AB" w:rsidRDefault="005216AB" w:rsidP="005216AB">
      <w:pPr>
        <w:rPr>
          <w:b/>
          <w:szCs w:val="21"/>
        </w:rPr>
      </w:pPr>
      <w:r w:rsidRPr="005216AB">
        <w:rPr>
          <w:rFonts w:hint="eastAsia"/>
          <w:b/>
          <w:szCs w:val="21"/>
        </w:rPr>
        <w:t>焦虑自评量表（</w:t>
      </w:r>
      <w:r w:rsidRPr="005216AB">
        <w:rPr>
          <w:rFonts w:hint="eastAsia"/>
          <w:b/>
          <w:szCs w:val="21"/>
        </w:rPr>
        <w:t>SAS</w:t>
      </w:r>
      <w:r w:rsidRPr="005216AB">
        <w:rPr>
          <w:rFonts w:hint="eastAsia"/>
          <w:b/>
          <w:szCs w:val="21"/>
        </w:rPr>
        <w:t>）</w:t>
      </w:r>
    </w:p>
    <w:p w:rsidR="005216AB" w:rsidRPr="005216AB" w:rsidRDefault="005216AB" w:rsidP="005216AB">
      <w:pPr>
        <w:rPr>
          <w:rFonts w:asciiTheme="majorEastAsia" w:eastAsiaTheme="majorEastAsia" w:hAnsiTheme="majorEastAsia"/>
          <w:szCs w:val="21"/>
        </w:rPr>
      </w:pPr>
      <w:r w:rsidRPr="005216AB">
        <w:rPr>
          <w:rFonts w:asciiTheme="majorEastAsia" w:eastAsiaTheme="majorEastAsia" w:hAnsiTheme="majorEastAsia" w:hint="eastAsia"/>
          <w:szCs w:val="21"/>
        </w:rPr>
        <w:t>没有或很少时间，计1分；有时有，计2分；大部分时间有，计3分，绝大部分或全部时间有，计4分。但5,9,13,17,19为反向记分。</w:t>
      </w:r>
    </w:p>
    <w:p w:rsidR="005216AB" w:rsidRPr="005216AB" w:rsidRDefault="005216AB" w:rsidP="005216AB">
      <w:pPr>
        <w:rPr>
          <w:rFonts w:asciiTheme="majorEastAsia" w:eastAsiaTheme="majorEastAsia" w:hAnsiTheme="majorEastAsia"/>
          <w:szCs w:val="21"/>
        </w:rPr>
      </w:pPr>
      <w:r w:rsidRPr="005216AB">
        <w:rPr>
          <w:rFonts w:asciiTheme="majorEastAsia" w:eastAsiaTheme="majorEastAsia" w:hAnsiTheme="majorEastAsia" w:hint="eastAsia"/>
          <w:szCs w:val="21"/>
        </w:rPr>
        <w:t>10个项目的各自得分相加，即得粗分。标准分等于粗分乘以1.25后的整数部分：50-59分为轻度焦虑，60-69分为中度焦虑，＞70分为重度抑郁。</w:t>
      </w:r>
    </w:p>
    <w:p w:rsidR="005216AB" w:rsidRPr="005216AB" w:rsidRDefault="005216AB" w:rsidP="005216AB"/>
    <w:sectPr w:rsidR="005216AB" w:rsidRPr="005216AB" w:rsidSect="00E65CD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E7ED2" w:rsidRDefault="003E7ED2" w:rsidP="003E7ED2">
      <w:r>
        <w:separator/>
      </w:r>
    </w:p>
  </w:endnote>
  <w:endnote w:type="continuationSeparator" w:id="1">
    <w:p w:rsidR="003E7ED2" w:rsidRDefault="003E7ED2" w:rsidP="003E7ED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E7ED2" w:rsidRDefault="003E7ED2" w:rsidP="003E7ED2">
      <w:r>
        <w:separator/>
      </w:r>
    </w:p>
  </w:footnote>
  <w:footnote w:type="continuationSeparator" w:id="1">
    <w:p w:rsidR="003E7ED2" w:rsidRDefault="003E7ED2" w:rsidP="003E7ED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ADA68EF"/>
    <w:multiLevelType w:val="hybridMultilevel"/>
    <w:tmpl w:val="CBA88594"/>
    <w:lvl w:ilvl="0" w:tplc="8154D1D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6CC62671"/>
    <w:multiLevelType w:val="hybridMultilevel"/>
    <w:tmpl w:val="9DEA858A"/>
    <w:lvl w:ilvl="0" w:tplc="00C86636">
      <w:start w:val="1"/>
      <w:numFmt w:val="japaneseCounting"/>
      <w:lvlText w:val="（%1）"/>
      <w:lvlJc w:val="left"/>
      <w:pPr>
        <w:ind w:left="765" w:hanging="76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E7ED2"/>
    <w:rsid w:val="00262458"/>
    <w:rsid w:val="003E7ED2"/>
    <w:rsid w:val="005216AB"/>
    <w:rsid w:val="009076F3"/>
    <w:rsid w:val="00DD219A"/>
    <w:rsid w:val="00E65CD8"/>
    <w:rsid w:val="00F47E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7ED2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E7E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E7ED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E7ED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E7ED2"/>
    <w:rPr>
      <w:sz w:val="18"/>
      <w:szCs w:val="18"/>
    </w:rPr>
  </w:style>
  <w:style w:type="table" w:styleId="a5">
    <w:name w:val="Table Grid"/>
    <w:basedOn w:val="a1"/>
    <w:uiPriority w:val="59"/>
    <w:rsid w:val="003E7ED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3E7ED2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258</Words>
  <Characters>1477</Characters>
  <Application>Microsoft Office Word</Application>
  <DocSecurity>0</DocSecurity>
  <Lines>12</Lines>
  <Paragraphs>3</Paragraphs>
  <ScaleCrop>false</ScaleCrop>
  <Company>Www.SangSan.Cn</Company>
  <LinksUpToDate>false</LinksUpToDate>
  <CharactersWithSpaces>1732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桑三博客</dc:creator>
  <cp:keywords/>
  <dc:description/>
  <cp:lastModifiedBy>桑三博客</cp:lastModifiedBy>
  <cp:revision>3</cp:revision>
  <dcterms:created xsi:type="dcterms:W3CDTF">2018-01-08T13:50:00Z</dcterms:created>
  <dcterms:modified xsi:type="dcterms:W3CDTF">2018-01-08T15:05:00Z</dcterms:modified>
</cp:coreProperties>
</file>